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7FF4" w14:textId="77777777" w:rsidR="00714029" w:rsidRPr="00714029" w:rsidRDefault="00714029" w:rsidP="00714029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Idaho Academy of Family Physicians</w:t>
      </w:r>
    </w:p>
    <w:p w14:paraId="66E7A741" w14:textId="77777777" w:rsidR="00714029" w:rsidRPr="00714029" w:rsidRDefault="00714029" w:rsidP="00714029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2019 Legislative Report</w:t>
      </w:r>
    </w:p>
    <w:p w14:paraId="60084CF1" w14:textId="77777777" w:rsidR="00714029" w:rsidRPr="00714029" w:rsidRDefault="00714029" w:rsidP="00714029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Week 6, February 11-15</w:t>
      </w:r>
    </w:p>
    <w:p w14:paraId="397C9BB5" w14:textId="77777777" w:rsidR="00714029" w:rsidRPr="00714029" w:rsidRDefault="00714029" w:rsidP="00714029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14:paraId="7C6E46A4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Draft legislation coming fast and furious this week:</w:t>
      </w:r>
    </w:p>
    <w:p w14:paraId="2D990441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This week contained some legislative deadlines for introduction of proposals in so-called non-privileged committees.  This means numerous draft proposals were introduced, many of which will be assigned a bill number and never advance any further in the process. </w:t>
      </w:r>
    </w:p>
    <w:p w14:paraId="6245030F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0C93414D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We did see the first -- of what will likely be many – Medicaid expansion-related bills introduced in Senate Health and Welfare this week.</w:t>
      </w:r>
    </w:p>
    <w:p w14:paraId="083CDB34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21B1FE28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New Legislation introduced this week:</w:t>
      </w:r>
    </w:p>
    <w:p w14:paraId="44701B13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14:paraId="1BCB79E0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4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S1100 – Medicaid Expansion “sideboards”</w:t>
        </w:r>
      </w:hyperlink>
      <w:r w:rsidRPr="0071402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– by Senator Souza</w:t>
      </w:r>
    </w:p>
    <w:p w14:paraId="680F5546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  this proposal was introduced in Senate Health and Welfare on Monday on a 5-4 vote, awaiting full committee hearing.</w:t>
      </w:r>
    </w:p>
    <w:p w14:paraId="2F474289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Authorizes an optional workforce development training program for population covered by expansion; Allows the state to apply for Federal waiver for those over 100% of Federal Poverty Level to seek subsidized insurance on the health Insurance exchange; allows application of Federal waiver to provide mental health treatment; Requires a legislative review of Medicaid expansion in 2023; voids Medicaid expansion if federal funding ratios change.</w:t>
      </w:r>
    </w:p>
    <w:p w14:paraId="5BD04F05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61745712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S1098 – Bone Marrow Donation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Senator Heider</w:t>
      </w:r>
    </w:p>
    <w:p w14:paraId="473D28BA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 Passed Senate Health and Welfare Committee, awaiting action by full Senate.</w:t>
      </w:r>
    </w:p>
    <w:p w14:paraId="10504396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Allows Primary Care Providers and Urgent Care Physicians to inquire of patients age 18-45 whether they are a bone marrow donor and provide educational material to those patients on the subject.  Directs Idaho Department of Health and Welfare to develop materials and information regarding bone marrow registry.</w:t>
      </w:r>
    </w:p>
    <w:p w14:paraId="723D8710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3D736C25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S1095 – Employment, Health Assistance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 xml:space="preserve"> – by Senator </w:t>
      </w:r>
      <w:proofErr w:type="spellStart"/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Thayn</w:t>
      </w:r>
      <w:proofErr w:type="spellEnd"/>
    </w:p>
    <w:p w14:paraId="1008A0AF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 Introduced in Senate Health and Welfare Committee on Monday, awaiting full hearing.</w:t>
      </w:r>
    </w:p>
    <w:p w14:paraId="360919DD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To help those transitioning off SNAP and Medicaid by providing $500 for medical and/or job training costs to be used over a six-month period if participant coordinates with a qualifying non-profit organization and follows a plan to get out of poverty.</w:t>
      </w:r>
    </w:p>
    <w:p w14:paraId="16320748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84E2063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7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H152 – Naturopathic Medicine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Idaho Chapter of Association of Naturopathic Physicians</w:t>
      </w:r>
    </w:p>
    <w:p w14:paraId="083D3788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  Introduced in House Health and Welfare Committee on Thursday this week, awaiting full hearing.</w:t>
      </w:r>
    </w:p>
    <w:p w14:paraId="2F880D69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Would add a Naturopathic Licensure Advisory Board to Idaho Board of Medicine, the powers and duties to include licensing naturopathic physicians in Idaho.</w:t>
      </w:r>
    </w:p>
    <w:p w14:paraId="1177470B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27ED38EE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8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H133 – Immunization exemption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Representative Giddings</w:t>
      </w:r>
    </w:p>
    <w:p w14:paraId="52ADC452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 Introduced Tuesday in House Health and Welfare Committee, awaiting full committee hearing.</w:t>
      </w:r>
    </w:p>
    <w:p w14:paraId="6F517107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Would require daycares and school</w:t>
      </w:r>
      <w:bookmarkStart w:id="0" w:name="m_7749904680911567446__GoBack"/>
      <w:bookmarkEnd w:id="0"/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s, when informing parents about immunizations, to also provide information regarding the exemption provision allowed by Idaho law.</w:t>
      </w:r>
    </w:p>
    <w:p w14:paraId="226A0152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7C1704B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32FDCE5B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lastRenderedPageBreak/>
        <w:t>Status of previous legislation:</w:t>
      </w:r>
    </w:p>
    <w:p w14:paraId="4DE23C1E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B293A8A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HB109 – Maternal Mortality Review Commission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the Idaho Medical Association:</w:t>
      </w:r>
    </w:p>
    <w:p w14:paraId="77B7B2B2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  scheduled for hearing in House Health and Welfare Committee Monday, February 18.</w:t>
      </w:r>
    </w:p>
    <w:p w14:paraId="5D4F4C86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The IMA introduced a maternal mortality review bill in House Health and Welfare this week.  The bill would create a Maternal Mortality Review Committee, which is a multi-disciplinary peer-review committee to collect information, determine whether a death was preventable and, if so, plot a strategy for educating health care workers to address the issue.  The United States has a higher maternal mortality rate than other countries such as the UK, Germany, France, and Canada.</w:t>
      </w:r>
    </w:p>
    <w:p w14:paraId="4637A63E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5FF17223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SB1049 – Partial-birth Abortion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Senator Den Hartog:</w:t>
      </w:r>
    </w:p>
    <w:p w14:paraId="4CB48BD8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  Passed the full Senate Friday 29-6.  Now to House Health and Welfare Committee for action.</w:t>
      </w:r>
    </w:p>
    <w:p w14:paraId="4565C339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Amends Idaho’s partial-birth abortion law to align with federal law and in response to US Supreme Court decision on the issue.</w:t>
      </w:r>
    </w:p>
    <w:p w14:paraId="6BFF2ECE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 </w:t>
      </w:r>
    </w:p>
    <w:p w14:paraId="37B39184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HB 9 – Medical Practice Act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State Board of Medicine: </w:t>
      </w:r>
    </w:p>
    <w:p w14:paraId="7EE25861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 </w:t>
      </w:r>
      <w:bookmarkStart w:id="1" w:name="m_7749904680911567446__Hlk536796275"/>
      <w:r w:rsidRPr="00714029">
        <w:rPr>
          <w:rFonts w:ascii="Verdana" w:eastAsia="Times New Roman" w:hAnsi="Verdana" w:cs="Times New Roman"/>
          <w:i/>
          <w:iCs/>
          <w:color w:val="222222"/>
          <w:sz w:val="20"/>
          <w:szCs w:val="20"/>
        </w:rPr>
        <w:t>Passed the Senate unanimously on Thursday and now goes to the Governor for action.</w:t>
      </w:r>
      <w:bookmarkEnd w:id="1"/>
    </w:p>
    <w:p w14:paraId="4C6582DD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This is a 28-page bill being billed as a housekeeping or cleanup bill by the Board of Medicine.  It updates and modernizes provisions of the Medical Practice Act.  Among other provisions, it also would add a Physician Assistant to the Board of Medicine and adds a physician assistant and a public member to the Physician Assistant Advisory Committee.  It also removes the requirement that medical students be registered with the Board.</w:t>
      </w:r>
    </w:p>
    <w:p w14:paraId="6D5A3B6A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39A63743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HB 10 – Pharmacy Practice Act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State Board of Pharmacy</w:t>
      </w:r>
    </w:p>
    <w:p w14:paraId="38A2D297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 Passed the Senate unanimously on Monday.  To governor for action.</w:t>
      </w:r>
    </w:p>
    <w:p w14:paraId="5975CF1C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This is an 18-page bill updating and modernizing the Pharmacy Practice Act.  It also establishes a multistate pharmacy license to increase portability and mobility of practice across state lines.</w:t>
      </w:r>
    </w:p>
    <w:p w14:paraId="1797405D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208CE570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3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HB11 – Uniform Controlled Substances Act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Board of Pharmacy</w:t>
      </w:r>
    </w:p>
    <w:p w14:paraId="584AAF43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 Passed the Senate unanimously on Monday, to the Governor for action.</w:t>
      </w:r>
    </w:p>
    <w:p w14:paraId="4432724F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Aligns DEA scheduling decisions by including synthetic opioids in Schedule I.</w:t>
      </w:r>
    </w:p>
    <w:p w14:paraId="5E5819CA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4E23318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4" w:tgtFrame="_blank" w:history="1">
        <w:r w:rsidRPr="00714029">
          <w:rPr>
            <w:rFonts w:ascii="Verdana" w:eastAsia="Times New Roman" w:hAnsi="Verdana" w:cs="Times New Roman"/>
            <w:b/>
            <w:bCs/>
            <w:color w:val="1155CC"/>
            <w:sz w:val="20"/>
            <w:szCs w:val="20"/>
            <w:u w:val="single"/>
          </w:rPr>
          <w:t>HB64 (formerly HB29) – Abortion Complications Reporting</w:t>
        </w:r>
      </w:hyperlink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– by Representative Greg Chaney</w:t>
      </w:r>
    </w:p>
    <w:p w14:paraId="24CF2252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Status:  Passed out of Senate State Affairs Committee on Friday, now to the full Senate for action.  It has already passed the House.</w:t>
      </w:r>
    </w:p>
    <w:p w14:paraId="39646E58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This bill makes some wording and technical changes to sections of this law passed last year.  It appears that the law is not substantially changed from current.</w:t>
      </w:r>
    </w:p>
    <w:p w14:paraId="5CE9F58B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167DAB97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We will continue to track and report legislation of interest to the IAFP.   </w:t>
      </w:r>
    </w:p>
    <w:p w14:paraId="6E2C8E61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3E5F06DD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14:paraId="5E972E37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Ken Burgess</w:t>
      </w:r>
    </w:p>
    <w:p w14:paraId="68D4DD54" w14:textId="77777777" w:rsidR="00714029" w:rsidRPr="00714029" w:rsidRDefault="00714029" w:rsidP="00714029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14029">
        <w:rPr>
          <w:rFonts w:ascii="Verdana" w:eastAsia="Times New Roman" w:hAnsi="Verdana" w:cs="Times New Roman"/>
          <w:color w:val="000000"/>
          <w:sz w:val="20"/>
          <w:szCs w:val="20"/>
        </w:rPr>
        <w:t>Veritas Advisors, LLP</w:t>
      </w:r>
    </w:p>
    <w:p w14:paraId="493BC831" w14:textId="77777777" w:rsidR="00BD024F" w:rsidRDefault="00714029">
      <w:bookmarkStart w:id="2" w:name="_GoBack"/>
      <w:bookmarkEnd w:id="2"/>
    </w:p>
    <w:sectPr w:rsidR="00BD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29"/>
    <w:rsid w:val="00194C30"/>
    <w:rsid w:val="00623798"/>
    <w:rsid w:val="00714029"/>
    <w:rsid w:val="00A711C4"/>
    <w:rsid w:val="00A943DA"/>
    <w:rsid w:val="00D76A51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6A96"/>
  <w15:chartTrackingRefBased/>
  <w15:docId w15:val="{10566731-E536-4F41-A9C2-C2417957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idaho.gov/sessioninfo/2019/legislation/H0133/" TargetMode="External"/><Relationship Id="rId13" Type="http://schemas.openxmlformats.org/officeDocument/2006/relationships/hyperlink" Target="https://legislature.idaho.gov/sessioninfo/2019/legislation/H00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slature.idaho.gov/sessioninfo/2019/legislation/H0152/" TargetMode="External"/><Relationship Id="rId12" Type="http://schemas.openxmlformats.org/officeDocument/2006/relationships/hyperlink" Target="https://legislature.idaho.gov/sessioninfo/2019/legislation/H001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islature.idaho.gov/sessioninfo/2019/legislation/S1195/" TargetMode="External"/><Relationship Id="rId11" Type="http://schemas.openxmlformats.org/officeDocument/2006/relationships/hyperlink" Target="https://legislature.idaho.gov/sessioninfo/2019/legislation/H0009/" TargetMode="External"/><Relationship Id="rId5" Type="http://schemas.openxmlformats.org/officeDocument/2006/relationships/hyperlink" Target="https://legislature.idaho.gov/sessioninfo/2019/legislation/S1098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islature.idaho.gov/sessioninfo/2019/legislation/S1049/" TargetMode="External"/><Relationship Id="rId4" Type="http://schemas.openxmlformats.org/officeDocument/2006/relationships/hyperlink" Target="https://legislature.idaho.gov/sessioninfo/2019/legislation/S1100/" TargetMode="External"/><Relationship Id="rId9" Type="http://schemas.openxmlformats.org/officeDocument/2006/relationships/hyperlink" Target="https://legislature.idaho.gov/sessioninfo/2019/legislation/H0109/" TargetMode="External"/><Relationship Id="rId14" Type="http://schemas.openxmlformats.org/officeDocument/2006/relationships/hyperlink" Target="https://legislature.idaho.gov/sessioninfo/2019/legislation/H00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Reuter</dc:creator>
  <cp:keywords/>
  <dc:description/>
  <cp:lastModifiedBy>Mary Ann Reuter</cp:lastModifiedBy>
  <cp:revision>1</cp:revision>
  <dcterms:created xsi:type="dcterms:W3CDTF">2019-02-19T16:18:00Z</dcterms:created>
  <dcterms:modified xsi:type="dcterms:W3CDTF">2019-02-19T16:19:00Z</dcterms:modified>
</cp:coreProperties>
</file>